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F4" w:rsidRPr="00297394" w:rsidRDefault="00F56B72" w:rsidP="00F56B72">
      <w:pPr>
        <w:jc w:val="center"/>
        <w:rPr>
          <w:rFonts w:ascii="宋体" w:eastAsia="宋体" w:hAnsi="宋体" w:cs="仿宋"/>
          <w:b/>
          <w:sz w:val="32"/>
          <w:szCs w:val="32"/>
        </w:rPr>
      </w:pPr>
      <w:r w:rsidRPr="00297394">
        <w:rPr>
          <w:rFonts w:ascii="宋体" w:eastAsia="宋体" w:hAnsi="宋体" w:cs="仿宋" w:hint="eastAsia"/>
          <w:b/>
          <w:sz w:val="32"/>
          <w:szCs w:val="32"/>
        </w:rPr>
        <w:t>教育报国守初心 立德树人担使命</w:t>
      </w:r>
    </w:p>
    <w:p w:rsidR="00284475" w:rsidRPr="00297394" w:rsidRDefault="00284475" w:rsidP="00284475">
      <w:pPr>
        <w:spacing w:line="360" w:lineRule="auto"/>
        <w:ind w:firstLine="640"/>
        <w:rPr>
          <w:rFonts w:ascii="宋体" w:eastAsia="宋体" w:hAnsi="宋体" w:cs="仿宋"/>
          <w:szCs w:val="21"/>
        </w:rPr>
      </w:pPr>
      <w:r w:rsidRPr="00297394">
        <w:rPr>
          <w:rFonts w:ascii="宋体" w:eastAsia="宋体" w:hAnsi="宋体" w:cs="仿宋"/>
          <w:szCs w:val="21"/>
        </w:rPr>
        <w:t>“</w:t>
      </w:r>
      <w:r w:rsidRPr="00297394">
        <w:rPr>
          <w:rFonts w:ascii="宋体" w:eastAsia="宋体" w:hAnsi="宋体" w:cs="仿宋" w:hint="eastAsia"/>
          <w:szCs w:val="21"/>
        </w:rPr>
        <w:t>天地者万物之逆旅，光阴者百代之过客</w:t>
      </w:r>
      <w:r w:rsidRPr="00297394">
        <w:rPr>
          <w:rFonts w:ascii="宋体" w:eastAsia="宋体" w:hAnsi="宋体" w:cs="仿宋"/>
          <w:szCs w:val="21"/>
        </w:rPr>
        <w:t>”</w:t>
      </w:r>
      <w:r w:rsidRPr="00297394">
        <w:rPr>
          <w:rFonts w:ascii="宋体" w:eastAsia="宋体" w:hAnsi="宋体" w:cs="仿宋" w:hint="eastAsia"/>
          <w:szCs w:val="21"/>
        </w:rPr>
        <w:t>。人的一生极其短暂，我们要把有限的时间投入到更多的为人民服务中去。</w:t>
      </w:r>
      <w:r w:rsidRPr="00297394">
        <w:rPr>
          <w:rFonts w:ascii="宋体" w:eastAsia="宋体" w:hAnsi="宋体" w:cs="仿宋"/>
          <w:szCs w:val="21"/>
        </w:rPr>
        <w:t xml:space="preserve"> </w:t>
      </w:r>
    </w:p>
    <w:p w:rsidR="008F61FA" w:rsidRPr="00F067CB" w:rsidRDefault="008F61FA" w:rsidP="008F61FA">
      <w:pPr>
        <w:spacing w:line="360" w:lineRule="auto"/>
        <w:ind w:firstLine="640"/>
        <w:rPr>
          <w:rFonts w:ascii="宋体" w:eastAsia="宋体" w:hAnsi="宋体" w:cs="Arial"/>
          <w:szCs w:val="21"/>
        </w:rPr>
      </w:pPr>
      <w:r w:rsidRPr="00297394">
        <w:rPr>
          <w:rFonts w:ascii="宋体" w:eastAsia="宋体" w:hAnsi="宋体" w:cs="Arial"/>
          <w:shd w:val="clear" w:color="auto" w:fill="FFFFFF"/>
        </w:rPr>
        <w:t>大学之道，在明明德，在亲民，在止</w:t>
      </w:r>
      <w:r w:rsidRPr="00297394">
        <w:rPr>
          <w:rFonts w:ascii="宋体" w:eastAsia="宋体" w:hAnsi="宋体" w:cs="Arial" w:hint="eastAsia"/>
          <w:shd w:val="clear" w:color="auto" w:fill="FFFFFF"/>
        </w:rPr>
        <w:t>于</w:t>
      </w:r>
      <w:r w:rsidRPr="00297394">
        <w:rPr>
          <w:rFonts w:ascii="宋体" w:eastAsia="宋体" w:hAnsi="宋体" w:cs="Arial"/>
          <w:shd w:val="clear" w:color="auto" w:fill="FFFFFF"/>
        </w:rPr>
        <w:t>至善。</w:t>
      </w:r>
      <w:r w:rsidRPr="00297394">
        <w:rPr>
          <w:rFonts w:ascii="宋体" w:eastAsia="宋体" w:hAnsi="宋体" w:cs="Arial"/>
          <w:szCs w:val="21"/>
        </w:rPr>
        <w:t>高校办学之本</w:t>
      </w:r>
      <w:r w:rsidR="00FD3014" w:rsidRPr="00297394">
        <w:rPr>
          <w:rFonts w:ascii="宋体" w:eastAsia="宋体" w:hAnsi="宋体" w:cs="Arial" w:hint="eastAsia"/>
          <w:szCs w:val="21"/>
        </w:rPr>
        <w:t>就落在了</w:t>
      </w:r>
      <w:r w:rsidRPr="00297394">
        <w:rPr>
          <w:rFonts w:ascii="宋体" w:eastAsia="宋体" w:hAnsi="宋体" w:cs="Arial"/>
          <w:szCs w:val="21"/>
        </w:rPr>
        <w:t>立德树人</w:t>
      </w:r>
      <w:r w:rsidR="00FD3014" w:rsidRPr="00297394">
        <w:rPr>
          <w:rFonts w:ascii="宋体" w:eastAsia="宋体" w:hAnsi="宋体" w:cs="Arial" w:hint="eastAsia"/>
          <w:szCs w:val="21"/>
        </w:rPr>
        <w:t>这个根本点上</w:t>
      </w:r>
      <w:r w:rsidRPr="00297394">
        <w:rPr>
          <w:rFonts w:ascii="宋体" w:eastAsia="宋体" w:hAnsi="宋体" w:cs="Arial"/>
          <w:szCs w:val="21"/>
        </w:rPr>
        <w:t>。立德树人，这四个字可谓一字千钧。既求学问，又求做人，二者是统一的。</w:t>
      </w:r>
      <w:r w:rsidR="00FD3014" w:rsidRPr="00297394">
        <w:rPr>
          <w:rFonts w:ascii="宋体" w:eastAsia="宋体" w:hAnsi="宋体" w:cs="Arial" w:hint="eastAsia"/>
          <w:szCs w:val="21"/>
        </w:rPr>
        <w:t>我校“药学中西，</w:t>
      </w:r>
      <w:r w:rsidR="00EA69CD" w:rsidRPr="00297394">
        <w:rPr>
          <w:rFonts w:ascii="宋体" w:eastAsia="宋体" w:hAnsi="宋体" w:cs="Arial" w:hint="eastAsia"/>
          <w:szCs w:val="21"/>
        </w:rPr>
        <w:t>医道济世</w:t>
      </w:r>
      <w:r w:rsidR="00FD3014" w:rsidRPr="00297394">
        <w:rPr>
          <w:rFonts w:ascii="宋体" w:eastAsia="宋体" w:hAnsi="宋体" w:cs="Arial" w:hint="eastAsia"/>
          <w:szCs w:val="21"/>
        </w:rPr>
        <w:t>”</w:t>
      </w:r>
      <w:r w:rsidR="00EA69CD" w:rsidRPr="00297394">
        <w:rPr>
          <w:rFonts w:ascii="宋体" w:eastAsia="宋体" w:hAnsi="宋体" w:cs="Arial" w:hint="eastAsia"/>
          <w:szCs w:val="21"/>
        </w:rPr>
        <w:t>的校训启示着</w:t>
      </w:r>
      <w:r w:rsidR="00EA69CD" w:rsidRPr="00297394">
        <w:rPr>
          <w:rFonts w:ascii="宋体" w:eastAsia="宋体" w:hAnsi="宋体" w:cs="Arial"/>
          <w:szCs w:val="21"/>
        </w:rPr>
        <w:t>我</w:t>
      </w:r>
      <w:r w:rsidRPr="00297394">
        <w:rPr>
          <w:rFonts w:ascii="宋体" w:eastAsia="宋体" w:hAnsi="宋体" w:cs="Arial"/>
          <w:szCs w:val="21"/>
        </w:rPr>
        <w:t>校致力于培养具有家国情怀的医药创新人才</w:t>
      </w:r>
      <w:r w:rsidR="00EA69CD" w:rsidRPr="00297394">
        <w:rPr>
          <w:rFonts w:ascii="宋体" w:eastAsia="宋体" w:hAnsi="宋体" w:cs="Arial" w:hint="eastAsia"/>
          <w:szCs w:val="21"/>
        </w:rPr>
        <w:t>。</w:t>
      </w:r>
      <w:r w:rsidR="00297394">
        <w:rPr>
          <w:rFonts w:ascii="宋体" w:eastAsia="宋体" w:hAnsi="宋体" w:cs="Arial" w:hint="eastAsia"/>
          <w:szCs w:val="21"/>
        </w:rPr>
        <w:t>同时，全校师生</w:t>
      </w:r>
      <w:r w:rsidR="00F067CB">
        <w:rPr>
          <w:rFonts w:ascii="宋体" w:eastAsia="宋体" w:hAnsi="宋体" w:cs="Arial" w:hint="eastAsia"/>
          <w:szCs w:val="21"/>
        </w:rPr>
        <w:t>也</w:t>
      </w:r>
      <w:r w:rsidR="00297394">
        <w:rPr>
          <w:rFonts w:ascii="宋体" w:eastAsia="宋体" w:hAnsi="宋体" w:cs="Arial" w:hint="eastAsia"/>
          <w:szCs w:val="21"/>
        </w:rPr>
        <w:t>都在围绕这一目标而奋斗，</w:t>
      </w:r>
      <w:r w:rsidR="00E00CEE">
        <w:rPr>
          <w:rFonts w:ascii="宋体" w:eastAsia="宋体" w:hAnsi="宋体" w:cs="Arial" w:hint="eastAsia"/>
          <w:szCs w:val="21"/>
        </w:rPr>
        <w:t>那就是</w:t>
      </w:r>
      <w:r w:rsidR="00297394">
        <w:rPr>
          <w:rFonts w:ascii="宋体" w:eastAsia="宋体" w:hAnsi="宋体" w:cs="Arial" w:hint="eastAsia"/>
          <w:szCs w:val="21"/>
        </w:rPr>
        <w:t>将学校建设</w:t>
      </w:r>
      <w:r w:rsidR="00F067CB">
        <w:rPr>
          <w:rFonts w:ascii="宋体" w:eastAsia="宋体" w:hAnsi="宋体" w:cs="Arial" w:hint="eastAsia"/>
          <w:szCs w:val="21"/>
        </w:rPr>
        <w:t>成</w:t>
      </w:r>
      <w:r w:rsidR="00297394">
        <w:rPr>
          <w:rFonts w:ascii="宋体" w:eastAsia="宋体" w:hAnsi="宋体" w:cs="Arial" w:hint="eastAsia"/>
          <w:szCs w:val="21"/>
        </w:rPr>
        <w:t>为</w:t>
      </w:r>
      <w:r w:rsidR="00297394" w:rsidRPr="00F067CB">
        <w:rPr>
          <w:rFonts w:ascii="宋体" w:eastAsia="宋体" w:hAnsi="宋体" w:cs="Arial" w:hint="eastAsia"/>
          <w:szCs w:val="21"/>
        </w:rPr>
        <w:t>“</w:t>
      </w:r>
      <w:r w:rsidR="00297394" w:rsidRPr="00F067CB">
        <w:rPr>
          <w:rFonts w:ascii="宋体" w:eastAsia="宋体" w:hAnsi="宋体"/>
          <w:color w:val="000000"/>
          <w:szCs w:val="21"/>
          <w:shd w:val="clear" w:color="auto" w:fill="FFFFFF"/>
        </w:rPr>
        <w:t>国内一流、国际知名、特色鲜明的高水平药科</w:t>
      </w:r>
      <w:r w:rsidR="00297394" w:rsidRPr="00F067CB">
        <w:rPr>
          <w:rFonts w:ascii="宋体" w:eastAsia="宋体" w:hAnsi="宋体" w:hint="eastAsia"/>
          <w:color w:val="000000"/>
          <w:szCs w:val="21"/>
          <w:shd w:val="clear" w:color="auto" w:fill="FFFFFF"/>
        </w:rPr>
        <w:t>大学”</w:t>
      </w:r>
      <w:r w:rsidR="00297394" w:rsidRPr="00F067CB">
        <w:rPr>
          <w:rFonts w:ascii="宋体" w:eastAsia="宋体" w:hAnsi="宋体"/>
          <w:color w:val="000000"/>
          <w:szCs w:val="21"/>
          <w:shd w:val="clear" w:color="auto" w:fill="FFFFFF"/>
        </w:rPr>
        <w:t>。</w:t>
      </w:r>
    </w:p>
    <w:p w:rsidR="00297394" w:rsidRPr="00297394" w:rsidRDefault="00F067CB" w:rsidP="008F61FA">
      <w:pPr>
        <w:spacing w:line="360" w:lineRule="auto"/>
        <w:ind w:firstLine="640"/>
        <w:rPr>
          <w:rFonts w:ascii="宋体" w:eastAsia="宋体" w:hAnsi="宋体" w:cs="Arial"/>
          <w:shd w:val="clear" w:color="auto" w:fill="FFFFFF"/>
        </w:rPr>
      </w:pPr>
      <w:r>
        <w:rPr>
          <w:rFonts w:ascii="宋体" w:eastAsia="宋体" w:hAnsi="宋体" w:hint="eastAsia"/>
          <w:szCs w:val="21"/>
          <w:shd w:val="clear" w:color="auto" w:fill="FFFFFF"/>
        </w:rPr>
        <w:t>斯大林说，</w:t>
      </w:r>
      <w:r w:rsidR="00297394" w:rsidRPr="00297394">
        <w:rPr>
          <w:rFonts w:ascii="宋体" w:eastAsia="宋体" w:hAnsi="宋体" w:hint="eastAsia"/>
          <w:szCs w:val="21"/>
          <w:shd w:val="clear" w:color="auto" w:fill="FFFFFF"/>
        </w:rPr>
        <w:t>教师是人类灵魂的工程师，</w:t>
      </w:r>
      <w:r>
        <w:rPr>
          <w:rFonts w:ascii="宋体" w:eastAsia="宋体" w:hAnsi="宋体" w:hint="eastAsia"/>
          <w:szCs w:val="21"/>
          <w:shd w:val="clear" w:color="auto" w:fill="FFFFFF"/>
        </w:rPr>
        <w:t>一句简单的话概括了教师工作的内涵，那就是塑造人格。正如伏尔泰所说，“美只愉悦眼睛，而气质的优雅使人心灵入迷”。</w:t>
      </w:r>
      <w:r w:rsidRPr="00297394">
        <w:rPr>
          <w:rFonts w:ascii="宋体" w:eastAsia="宋体" w:hAnsi="宋体" w:hint="eastAsia"/>
          <w:szCs w:val="21"/>
          <w:shd w:val="clear" w:color="auto" w:fill="FFFFFF"/>
        </w:rPr>
        <w:t>教师</w:t>
      </w:r>
      <w:r w:rsidR="00297394" w:rsidRPr="00297394">
        <w:rPr>
          <w:rFonts w:ascii="宋体" w:eastAsia="宋体" w:hAnsi="宋体" w:hint="eastAsia"/>
          <w:szCs w:val="21"/>
          <w:shd w:val="clear" w:color="auto" w:fill="FFFFFF"/>
        </w:rPr>
        <w:t>承担着神圣使命</w:t>
      </w:r>
      <w:r>
        <w:rPr>
          <w:rFonts w:ascii="宋体" w:eastAsia="宋体" w:hAnsi="宋体" w:hint="eastAsia"/>
          <w:szCs w:val="21"/>
          <w:shd w:val="clear" w:color="auto" w:fill="FFFFFF"/>
        </w:rPr>
        <w:t>，作为</w:t>
      </w:r>
      <w:r w:rsidR="00297394" w:rsidRPr="00297394">
        <w:rPr>
          <w:rFonts w:ascii="宋体" w:eastAsia="宋体" w:hAnsi="宋体" w:hint="eastAsia"/>
          <w:szCs w:val="21"/>
          <w:shd w:val="clear" w:color="auto" w:fill="FFFFFF"/>
        </w:rPr>
        <w:t>传道者</w:t>
      </w:r>
      <w:r>
        <w:rPr>
          <w:rFonts w:ascii="宋体" w:eastAsia="宋体" w:hAnsi="宋体" w:hint="eastAsia"/>
          <w:szCs w:val="21"/>
          <w:shd w:val="clear" w:color="auto" w:fill="FFFFFF"/>
        </w:rPr>
        <w:t>，自己首先要明道、信道</w:t>
      </w:r>
      <w:r w:rsidR="00297394" w:rsidRPr="00297394">
        <w:rPr>
          <w:rFonts w:ascii="宋体" w:eastAsia="宋体" w:hAnsi="宋体" w:hint="eastAsia"/>
          <w:szCs w:val="21"/>
          <w:shd w:val="clear" w:color="auto" w:fill="FFFFFF"/>
        </w:rPr>
        <w:t>，努力成为先进思想文化的传播者、党执政的坚定支持者，更好担起学生健康成长指导者和引路人的责任。</w:t>
      </w:r>
      <w:r>
        <w:rPr>
          <w:rFonts w:ascii="宋体" w:eastAsia="宋体" w:hAnsi="宋体" w:hint="eastAsia"/>
          <w:szCs w:val="21"/>
          <w:shd w:val="clear" w:color="auto" w:fill="FFFFFF"/>
        </w:rPr>
        <w:t>高校教师</w:t>
      </w:r>
      <w:r w:rsidR="00297394" w:rsidRPr="00297394">
        <w:rPr>
          <w:rFonts w:ascii="宋体" w:eastAsia="宋体" w:hAnsi="宋体" w:hint="eastAsia"/>
          <w:szCs w:val="21"/>
          <w:shd w:val="clear" w:color="auto" w:fill="FFFFFF"/>
        </w:rPr>
        <w:t>要加强</w:t>
      </w:r>
      <w:r>
        <w:rPr>
          <w:rFonts w:ascii="宋体" w:eastAsia="宋体" w:hAnsi="宋体" w:hint="eastAsia"/>
          <w:szCs w:val="21"/>
          <w:shd w:val="clear" w:color="auto" w:fill="FFFFFF"/>
        </w:rPr>
        <w:t>自身</w:t>
      </w:r>
      <w:r w:rsidR="00297394" w:rsidRPr="00297394">
        <w:rPr>
          <w:rFonts w:ascii="宋体" w:eastAsia="宋体" w:hAnsi="宋体" w:hint="eastAsia"/>
          <w:szCs w:val="21"/>
          <w:shd w:val="clear" w:color="auto" w:fill="FFFFFF"/>
        </w:rPr>
        <w:t>师德师风建设，坚持教书和育人相统一，坚持言传和身教相统一，坚持潜心</w:t>
      </w:r>
      <w:r>
        <w:rPr>
          <w:rFonts w:ascii="宋体" w:eastAsia="宋体" w:hAnsi="宋体" w:hint="eastAsia"/>
          <w:szCs w:val="21"/>
          <w:shd w:val="clear" w:color="auto" w:fill="FFFFFF"/>
        </w:rPr>
        <w:t>问道和关注社会相统一，坚持学术自由和学术规范相统一，努力做到</w:t>
      </w:r>
      <w:r w:rsidR="00297394" w:rsidRPr="00297394">
        <w:rPr>
          <w:rFonts w:ascii="宋体" w:eastAsia="宋体" w:hAnsi="宋体" w:hint="eastAsia"/>
          <w:szCs w:val="21"/>
          <w:shd w:val="clear" w:color="auto" w:fill="FFFFFF"/>
        </w:rPr>
        <w:t>以德立身、以德立学、以德施教。</w:t>
      </w:r>
    </w:p>
    <w:p w:rsidR="00E00CEE" w:rsidRDefault="003C6393" w:rsidP="00B96A7F">
      <w:pPr>
        <w:spacing w:line="360" w:lineRule="auto"/>
        <w:ind w:firstLine="640"/>
        <w:rPr>
          <w:rFonts w:ascii="宋体" w:eastAsia="宋体" w:hAnsi="宋体"/>
          <w:color w:val="222222"/>
          <w:szCs w:val="21"/>
        </w:rPr>
      </w:pPr>
      <w:r w:rsidRPr="00297394">
        <w:rPr>
          <w:rFonts w:ascii="宋体" w:eastAsia="宋体" w:hAnsi="宋体"/>
          <w:szCs w:val="21"/>
        </w:rPr>
        <w:t>我是一名</w:t>
      </w:r>
      <w:r w:rsidRPr="00297394">
        <w:rPr>
          <w:rFonts w:ascii="宋体" w:eastAsia="宋体" w:hAnsi="宋体" w:hint="eastAsia"/>
          <w:szCs w:val="21"/>
        </w:rPr>
        <w:t>思想政治辅导员</w:t>
      </w:r>
      <w:r w:rsidRPr="00297394">
        <w:rPr>
          <w:rFonts w:ascii="宋体" w:eastAsia="宋体" w:hAnsi="宋体"/>
          <w:szCs w:val="21"/>
        </w:rPr>
        <w:t>，2018</w:t>
      </w:r>
      <w:r w:rsidRPr="00297394">
        <w:rPr>
          <w:rFonts w:ascii="宋体" w:eastAsia="宋体" w:hAnsi="宋体" w:hint="eastAsia"/>
          <w:szCs w:val="21"/>
        </w:rPr>
        <w:t>年6月毕业于广东药科大学公共卫生学院。</w:t>
      </w:r>
      <w:r w:rsidRPr="00297394">
        <w:rPr>
          <w:rFonts w:ascii="宋体" w:eastAsia="宋体" w:hAnsi="宋体"/>
          <w:szCs w:val="21"/>
        </w:rPr>
        <w:t>坚守在</w:t>
      </w:r>
      <w:r w:rsidR="00B96A7F" w:rsidRPr="00297394">
        <w:rPr>
          <w:rFonts w:ascii="宋体" w:eastAsia="宋体" w:hAnsi="宋体" w:hint="eastAsia"/>
          <w:szCs w:val="21"/>
        </w:rPr>
        <w:t>学生工作</w:t>
      </w:r>
      <w:r w:rsidRPr="00297394">
        <w:rPr>
          <w:rFonts w:ascii="宋体" w:eastAsia="宋体" w:hAnsi="宋体"/>
          <w:szCs w:val="21"/>
        </w:rPr>
        <w:t>一线，我有一个强烈感受：坚定政治立场是</w:t>
      </w:r>
      <w:r w:rsidR="00B96A7F" w:rsidRPr="00297394">
        <w:rPr>
          <w:rFonts w:ascii="宋体" w:eastAsia="宋体" w:hAnsi="宋体" w:hint="eastAsia"/>
          <w:szCs w:val="21"/>
        </w:rPr>
        <w:t>学生工作</w:t>
      </w:r>
      <w:r w:rsidRPr="00297394">
        <w:rPr>
          <w:rFonts w:ascii="宋体" w:eastAsia="宋体" w:hAnsi="宋体"/>
          <w:szCs w:val="21"/>
        </w:rPr>
        <w:t>的第一要求。</w:t>
      </w:r>
      <w:r w:rsidR="00E00CEE">
        <w:rPr>
          <w:rFonts w:ascii="宋体" w:eastAsia="宋体" w:hAnsi="宋体" w:hint="eastAsia"/>
          <w:color w:val="222222"/>
          <w:szCs w:val="21"/>
        </w:rPr>
        <w:t>思政</w:t>
      </w:r>
      <w:r w:rsidR="00E00CEE">
        <w:rPr>
          <w:rFonts w:ascii="宋体" w:eastAsia="宋体" w:hAnsi="宋体"/>
          <w:color w:val="222222"/>
          <w:szCs w:val="21"/>
        </w:rPr>
        <w:t>课</w:t>
      </w:r>
      <w:r w:rsidR="00E00CEE" w:rsidRPr="00E00CEE">
        <w:rPr>
          <w:rFonts w:ascii="宋体" w:eastAsia="宋体" w:hAnsi="宋体"/>
          <w:color w:val="222222"/>
          <w:szCs w:val="21"/>
        </w:rPr>
        <w:t>是国家教育目的和培养目标</w:t>
      </w:r>
      <w:r w:rsidR="00E00CEE">
        <w:rPr>
          <w:rFonts w:ascii="宋体" w:eastAsia="宋体" w:hAnsi="宋体" w:hint="eastAsia"/>
          <w:color w:val="222222"/>
          <w:szCs w:val="21"/>
        </w:rPr>
        <w:t>的直接体现</w:t>
      </w:r>
      <w:r w:rsidR="00E00CEE" w:rsidRPr="00E00CEE">
        <w:rPr>
          <w:rFonts w:ascii="宋体" w:eastAsia="宋体" w:hAnsi="宋体"/>
          <w:color w:val="222222"/>
          <w:szCs w:val="21"/>
        </w:rPr>
        <w:t>，具有鲜明的政治性和强烈的意识形态性，解决的是“培养什么人、怎样培养人、为谁培养人”</w:t>
      </w:r>
      <w:r w:rsidR="00E00CEE">
        <w:rPr>
          <w:rFonts w:ascii="宋体" w:eastAsia="宋体" w:hAnsi="宋体"/>
          <w:color w:val="222222"/>
          <w:szCs w:val="21"/>
        </w:rPr>
        <w:t>的根本问题。讲思政课就是要理直气壮</w:t>
      </w:r>
      <w:r w:rsidR="00E00CEE" w:rsidRPr="00E00CEE">
        <w:rPr>
          <w:rFonts w:ascii="宋体" w:eastAsia="宋体" w:hAnsi="宋体"/>
          <w:color w:val="222222"/>
          <w:szCs w:val="21"/>
        </w:rPr>
        <w:t>讲政治，讲社会主义中国的政治，讲中国共产党的政治。在这个根本问题上，必须旗帜鲜明、毫不含糊。因为我们不仅要把学生培养成才，更要培养成合格的社会主义</w:t>
      </w:r>
      <w:r w:rsidR="00E00CEE">
        <w:rPr>
          <w:rFonts w:ascii="宋体" w:eastAsia="宋体" w:hAnsi="宋体" w:hint="eastAsia"/>
          <w:color w:val="222222"/>
          <w:szCs w:val="21"/>
        </w:rPr>
        <w:t>建设者和</w:t>
      </w:r>
      <w:r w:rsidR="00E00CEE" w:rsidRPr="00E00CEE">
        <w:rPr>
          <w:rFonts w:ascii="宋体" w:eastAsia="宋体" w:hAnsi="宋体"/>
          <w:color w:val="222222"/>
          <w:szCs w:val="21"/>
        </w:rPr>
        <w:t>接班人。因此，思政课决不是一般的理论课，更不是专业知识课，而是落实立德树人根本任务的关键课程。</w:t>
      </w:r>
    </w:p>
    <w:p w:rsidR="00E00CEE" w:rsidRPr="00E00CEE" w:rsidRDefault="005C5E57" w:rsidP="00B96A7F">
      <w:pPr>
        <w:spacing w:line="360" w:lineRule="auto"/>
        <w:ind w:firstLine="640"/>
        <w:rPr>
          <w:rFonts w:ascii="宋体" w:eastAsia="宋体" w:hAnsi="宋体"/>
          <w:szCs w:val="21"/>
        </w:rPr>
      </w:pPr>
      <w:r>
        <w:rPr>
          <w:rFonts w:ascii="宋体" w:eastAsia="宋体" w:hAnsi="宋体" w:cs="Arial" w:hint="eastAsia"/>
          <w:szCs w:val="21"/>
          <w:shd w:val="clear" w:color="auto" w:fill="FFFFFF"/>
        </w:rPr>
        <w:t>谈及</w:t>
      </w:r>
      <w:r w:rsidR="00E00CEE">
        <w:rPr>
          <w:rFonts w:ascii="宋体" w:eastAsia="宋体" w:hAnsi="宋体" w:cs="Arial" w:hint="eastAsia"/>
          <w:szCs w:val="21"/>
          <w:shd w:val="clear" w:color="auto" w:fill="FFFFFF"/>
        </w:rPr>
        <w:t>辅导员队伍建设的</w:t>
      </w:r>
      <w:r>
        <w:rPr>
          <w:rFonts w:ascii="宋体" w:eastAsia="宋体" w:hAnsi="宋体" w:cs="Arial" w:hint="eastAsia"/>
          <w:szCs w:val="21"/>
          <w:shd w:val="clear" w:color="auto" w:fill="FFFFFF"/>
        </w:rPr>
        <w:t>重要性，</w:t>
      </w:r>
      <w:r w:rsidR="00E00CEE" w:rsidRPr="00E00CEE">
        <w:rPr>
          <w:rFonts w:ascii="宋体" w:eastAsia="宋体" w:hAnsi="宋体" w:cs="Arial"/>
          <w:szCs w:val="21"/>
          <w:shd w:val="clear" w:color="auto" w:fill="FFFFFF"/>
        </w:rPr>
        <w:t>十六号文件配套文件《教育部关于加强高等学校辅导员班主任队伍建设的意见》</w:t>
      </w:r>
      <w:r>
        <w:rPr>
          <w:rFonts w:ascii="宋体" w:eastAsia="宋体" w:hAnsi="宋体" w:cs="Arial" w:hint="eastAsia"/>
          <w:szCs w:val="21"/>
          <w:shd w:val="clear" w:color="auto" w:fill="FFFFFF"/>
        </w:rPr>
        <w:t>就加强高等学校辅导员、班主任队伍建设提出如下意见</w:t>
      </w:r>
      <w:r w:rsidR="00E00CEE" w:rsidRPr="00E00CEE">
        <w:rPr>
          <w:rFonts w:ascii="宋体" w:eastAsia="宋体" w:hAnsi="宋体" w:cs="Arial"/>
          <w:szCs w:val="21"/>
          <w:shd w:val="clear" w:color="auto" w:fill="FFFFFF"/>
        </w:rPr>
        <w:t>：“辅导员</w:t>
      </w:r>
      <w:r w:rsidR="00E00CEE" w:rsidRPr="00E00CEE">
        <w:rPr>
          <w:rFonts w:ascii="宋体" w:eastAsia="宋体" w:hAnsi="宋体" w:cs="Arial" w:hint="eastAsia"/>
          <w:szCs w:val="21"/>
          <w:shd w:val="clear" w:color="auto" w:fill="FFFFFF"/>
        </w:rPr>
        <w:t>、班主任</w:t>
      </w:r>
      <w:r w:rsidR="00E00CEE" w:rsidRPr="00E00CEE">
        <w:rPr>
          <w:rFonts w:ascii="宋体" w:eastAsia="宋体" w:hAnsi="宋体" w:cs="Arial"/>
          <w:szCs w:val="21"/>
          <w:shd w:val="clear" w:color="auto" w:fill="FFFFFF"/>
        </w:rPr>
        <w:t>是高等学校教师队伍的重要组成部分，是高等学校从事德育工作，开展大学生思想政治教育的骨干力量，是大学生健康成长的指导者和引路人。加强辅导员、班主任队伍建设，是加强和改进大学生思想政治教育和维护高校稳定的重要组织保证和长效机制，对于全面贯彻党的教育方针，把大学生思想政治教育的各项任务落到实处，具有十分重要的意义。要从战略和全局的高度，充分认识新形势下加强辅导员、班主任队伍建设的特殊重要性和紧迫性。”</w:t>
      </w:r>
    </w:p>
    <w:p w:rsidR="009953A2" w:rsidRPr="00766EF8" w:rsidRDefault="00B060C4" w:rsidP="009953A2">
      <w:pPr>
        <w:spacing w:line="360" w:lineRule="auto"/>
        <w:ind w:firstLine="640"/>
        <w:rPr>
          <w:rFonts w:ascii="宋体" w:eastAsia="宋体" w:hAnsi="宋体" w:cs="Arial"/>
          <w:color w:val="333333"/>
          <w:szCs w:val="21"/>
          <w:shd w:val="clear" w:color="auto" w:fill="FFFFFF"/>
        </w:rPr>
      </w:pPr>
      <w:r w:rsidRPr="00766EF8">
        <w:rPr>
          <w:rFonts w:ascii="宋体" w:eastAsia="宋体" w:hAnsi="宋体" w:cs="Arial"/>
          <w:color w:val="333333"/>
          <w:szCs w:val="21"/>
          <w:shd w:val="clear" w:color="auto" w:fill="FFFFFF"/>
        </w:rPr>
        <w:lastRenderedPageBreak/>
        <w:t>多年来，</w:t>
      </w:r>
      <w:r w:rsidRPr="00766EF8">
        <w:rPr>
          <w:rFonts w:ascii="宋体" w:eastAsia="宋体" w:hAnsi="宋体" w:cs="Arial" w:hint="eastAsia"/>
          <w:color w:val="333333"/>
          <w:szCs w:val="21"/>
          <w:shd w:val="clear" w:color="auto" w:fill="FFFFFF"/>
        </w:rPr>
        <w:t>我</w:t>
      </w:r>
      <w:r w:rsidRPr="00766EF8">
        <w:rPr>
          <w:rFonts w:ascii="宋体" w:eastAsia="宋体" w:hAnsi="宋体" w:cs="Arial"/>
          <w:color w:val="333333"/>
          <w:szCs w:val="21"/>
          <w:shd w:val="clear" w:color="auto" w:fill="FFFFFF"/>
        </w:rPr>
        <w:t>校采取</w:t>
      </w:r>
      <w:r w:rsidRPr="00766EF8">
        <w:rPr>
          <w:rFonts w:ascii="宋体" w:eastAsia="宋体" w:hAnsi="宋体" w:cs="Arial" w:hint="eastAsia"/>
          <w:color w:val="333333"/>
          <w:szCs w:val="21"/>
          <w:shd w:val="clear" w:color="auto" w:fill="FFFFFF"/>
        </w:rPr>
        <w:t>了</w:t>
      </w:r>
      <w:r w:rsidRPr="00766EF8">
        <w:rPr>
          <w:rFonts w:ascii="宋体" w:eastAsia="宋体" w:hAnsi="宋体" w:cs="Arial"/>
          <w:color w:val="333333"/>
          <w:szCs w:val="21"/>
          <w:shd w:val="clear" w:color="auto" w:fill="FFFFFF"/>
        </w:rPr>
        <w:t>多种措施</w:t>
      </w:r>
      <w:r w:rsidRPr="00766EF8">
        <w:rPr>
          <w:rFonts w:ascii="宋体" w:eastAsia="宋体" w:hAnsi="宋体" w:cs="Arial" w:hint="eastAsia"/>
          <w:color w:val="333333"/>
          <w:szCs w:val="21"/>
          <w:shd w:val="clear" w:color="auto" w:fill="FFFFFF"/>
        </w:rPr>
        <w:t>来</w:t>
      </w:r>
      <w:r w:rsidRPr="00766EF8">
        <w:rPr>
          <w:rFonts w:ascii="宋体" w:eastAsia="宋体" w:hAnsi="宋体" w:cs="Arial"/>
          <w:color w:val="333333"/>
          <w:szCs w:val="21"/>
          <w:shd w:val="clear" w:color="auto" w:fill="FFFFFF"/>
        </w:rPr>
        <w:t>加强辅导员、班主任队伍建设，积累了一定经验，取得了明显成效。总体上看，辅导员、班主任队伍建设</w:t>
      </w:r>
      <w:r w:rsidRPr="00766EF8">
        <w:rPr>
          <w:rFonts w:ascii="宋体" w:eastAsia="宋体" w:hAnsi="宋体" w:cs="Arial" w:hint="eastAsia"/>
          <w:color w:val="333333"/>
          <w:szCs w:val="21"/>
          <w:shd w:val="clear" w:color="auto" w:fill="FFFFFF"/>
        </w:rPr>
        <w:t>已</w:t>
      </w:r>
      <w:r w:rsidRPr="00766EF8">
        <w:rPr>
          <w:rFonts w:ascii="宋体" w:eastAsia="宋体" w:hAnsi="宋体" w:cs="Arial"/>
          <w:color w:val="333333"/>
          <w:szCs w:val="21"/>
          <w:shd w:val="clear" w:color="auto" w:fill="FFFFFF"/>
        </w:rPr>
        <w:t>适应新形势下加强和改进大学生思想政治教育的需要，</w:t>
      </w:r>
      <w:r w:rsidR="00B27A44" w:rsidRPr="00766EF8">
        <w:rPr>
          <w:rFonts w:ascii="宋体" w:eastAsia="宋体" w:hAnsi="宋体" w:cs="Arial" w:hint="eastAsia"/>
          <w:color w:val="333333"/>
          <w:szCs w:val="21"/>
          <w:shd w:val="clear" w:color="auto" w:fill="FFFFFF"/>
        </w:rPr>
        <w:t>同时，学校</w:t>
      </w:r>
      <w:r w:rsidRPr="00766EF8">
        <w:rPr>
          <w:rFonts w:ascii="宋体" w:eastAsia="宋体" w:hAnsi="宋体" w:cs="Arial"/>
          <w:color w:val="333333"/>
          <w:szCs w:val="21"/>
          <w:shd w:val="clear" w:color="auto" w:fill="FFFFFF"/>
        </w:rPr>
        <w:t>像重视业务学术骨干一样重视辅导员、班主任的选拔、培养和使用，使他们干事有平台、发展有空间，充分调动</w:t>
      </w:r>
      <w:r w:rsidR="00B27A44" w:rsidRPr="00766EF8">
        <w:rPr>
          <w:rFonts w:ascii="宋体" w:eastAsia="宋体" w:hAnsi="宋体" w:cs="Arial" w:hint="eastAsia"/>
          <w:color w:val="333333"/>
          <w:szCs w:val="21"/>
          <w:shd w:val="clear" w:color="auto" w:fill="FFFFFF"/>
        </w:rPr>
        <w:t>了</w:t>
      </w:r>
      <w:r w:rsidRPr="00766EF8">
        <w:rPr>
          <w:rFonts w:ascii="宋体" w:eastAsia="宋体" w:hAnsi="宋体" w:cs="Arial"/>
          <w:color w:val="333333"/>
          <w:szCs w:val="21"/>
          <w:shd w:val="clear" w:color="auto" w:fill="FFFFFF"/>
        </w:rPr>
        <w:t>他们工作的积极性和创</w:t>
      </w:r>
      <w:r w:rsidR="00B27A44" w:rsidRPr="00766EF8">
        <w:rPr>
          <w:rFonts w:ascii="宋体" w:eastAsia="宋体" w:hAnsi="宋体" w:cs="Arial"/>
          <w:color w:val="333333"/>
          <w:szCs w:val="21"/>
          <w:shd w:val="clear" w:color="auto" w:fill="FFFFFF"/>
        </w:rPr>
        <w:t>造性，为培养德智体美全面发展的社会主义合格建设者和可靠接班人</w:t>
      </w:r>
      <w:r w:rsidR="00B27A44" w:rsidRPr="00766EF8">
        <w:rPr>
          <w:rFonts w:ascii="宋体" w:eastAsia="宋体" w:hAnsi="宋体" w:cs="Arial" w:hint="eastAsia"/>
          <w:color w:val="333333"/>
          <w:szCs w:val="21"/>
          <w:shd w:val="clear" w:color="auto" w:fill="FFFFFF"/>
        </w:rPr>
        <w:t>做出</w:t>
      </w:r>
      <w:r w:rsidRPr="00766EF8">
        <w:rPr>
          <w:rFonts w:ascii="宋体" w:eastAsia="宋体" w:hAnsi="宋体" w:cs="Arial"/>
          <w:color w:val="333333"/>
          <w:szCs w:val="21"/>
          <w:shd w:val="clear" w:color="auto" w:fill="FFFFFF"/>
        </w:rPr>
        <w:t>贡献。</w:t>
      </w:r>
    </w:p>
    <w:p w:rsidR="003B3046" w:rsidRPr="003B3046" w:rsidRDefault="003B3046" w:rsidP="009953A2">
      <w:pPr>
        <w:spacing w:line="360" w:lineRule="auto"/>
        <w:ind w:firstLine="640"/>
        <w:rPr>
          <w:rFonts w:ascii="宋体" w:eastAsia="宋体" w:hAnsi="宋体" w:cs="Arial"/>
          <w:color w:val="333333"/>
          <w:szCs w:val="21"/>
          <w:shd w:val="clear" w:color="auto" w:fill="FFFFFF"/>
        </w:rPr>
      </w:pPr>
      <w:r w:rsidRPr="003B3046">
        <w:rPr>
          <w:rFonts w:ascii="宋体" w:eastAsia="宋体" w:hAnsi="宋体"/>
          <w:color w:val="222222"/>
          <w:szCs w:val="21"/>
        </w:rPr>
        <w:t>总书记对思政课教师提出，政治要强，情怀要深，思维要新，视野要广，自律要严，人格要正。“政治要强”，</w:t>
      </w:r>
      <w:r>
        <w:rPr>
          <w:rFonts w:ascii="宋体" w:eastAsia="宋体" w:hAnsi="宋体" w:hint="eastAsia"/>
          <w:color w:val="222222"/>
          <w:szCs w:val="21"/>
        </w:rPr>
        <w:t>意味着</w:t>
      </w:r>
      <w:r w:rsidRPr="003B3046">
        <w:rPr>
          <w:rFonts w:ascii="宋体" w:eastAsia="宋体" w:hAnsi="宋体"/>
          <w:color w:val="222222"/>
          <w:szCs w:val="21"/>
        </w:rPr>
        <w:t>要有信仰，打铁还需自身硬。思政课教师不仅要有坚定的信仰，还必须具有坚守信仰的能力，有深厚的马克思主义理论功底，能</w:t>
      </w:r>
      <w:r>
        <w:rPr>
          <w:rFonts w:ascii="宋体" w:eastAsia="宋体" w:hAnsi="宋体"/>
          <w:color w:val="222222"/>
          <w:szCs w:val="21"/>
        </w:rPr>
        <w:t>以真理的强大力量引导学生，使每一堂思政课都成为弘扬真善美</w:t>
      </w:r>
      <w:r>
        <w:rPr>
          <w:rFonts w:ascii="宋体" w:eastAsia="宋体" w:hAnsi="宋体" w:hint="eastAsia"/>
          <w:color w:val="222222"/>
          <w:szCs w:val="21"/>
        </w:rPr>
        <w:t>、</w:t>
      </w:r>
      <w:r w:rsidRPr="003B3046">
        <w:rPr>
          <w:rFonts w:ascii="宋体" w:eastAsia="宋体" w:hAnsi="宋体"/>
          <w:color w:val="222222"/>
          <w:szCs w:val="21"/>
        </w:rPr>
        <w:t>贬斥假丑恶的坚强阵地，成为弘扬主旋律、传播正能量的育人平台。</w:t>
      </w:r>
    </w:p>
    <w:p w:rsidR="007C42AA" w:rsidRPr="00766EF8" w:rsidRDefault="007C42AA" w:rsidP="00766EF8">
      <w:pPr>
        <w:pStyle w:val="a4"/>
        <w:spacing w:line="360" w:lineRule="auto"/>
        <w:ind w:firstLineChars="200" w:firstLine="420"/>
        <w:rPr>
          <w:rFonts w:cs="Arial" w:hint="eastAsia"/>
          <w:sz w:val="21"/>
          <w:szCs w:val="21"/>
        </w:rPr>
      </w:pPr>
      <w:r w:rsidRPr="00766EF8">
        <w:rPr>
          <w:rFonts w:ascii="KaiTi_GB2312" w:hAnsi="KaiTi_GB2312" w:cs="Arial" w:hint="eastAsia"/>
          <w:sz w:val="21"/>
          <w:szCs w:val="21"/>
        </w:rPr>
        <w:t>“却</w:t>
      </w:r>
      <w:r w:rsidRPr="00766EF8">
        <w:rPr>
          <w:rFonts w:cs="Arial"/>
          <w:sz w:val="21"/>
          <w:szCs w:val="21"/>
        </w:rPr>
        <w:t>顾所来径，苍苍横翠微”</w:t>
      </w:r>
      <w:r w:rsidRPr="00766EF8">
        <w:rPr>
          <w:rFonts w:cs="Arial" w:hint="eastAsia"/>
          <w:sz w:val="21"/>
          <w:szCs w:val="21"/>
        </w:rPr>
        <w:t>。不忘初心，牢记使命。</w:t>
      </w:r>
      <w:r w:rsidRPr="00766EF8">
        <w:rPr>
          <w:rFonts w:cs="Arial"/>
          <w:sz w:val="21"/>
          <w:szCs w:val="21"/>
        </w:rPr>
        <w:t xml:space="preserve">青年人一定要有历史的眼光，懂得历史，才能面向未来。 </w:t>
      </w:r>
      <w:r w:rsidR="00766EF8" w:rsidRPr="00766EF8">
        <w:rPr>
          <w:rFonts w:cs="Arial"/>
          <w:sz w:val="21"/>
          <w:szCs w:val="21"/>
        </w:rPr>
        <w:t>家国情怀的赓续具有独特的历史特征</w:t>
      </w:r>
      <w:r w:rsidR="00766EF8" w:rsidRPr="00766EF8">
        <w:rPr>
          <w:rFonts w:cs="Arial" w:hint="eastAsia"/>
          <w:sz w:val="21"/>
          <w:szCs w:val="21"/>
        </w:rPr>
        <w:t>，</w:t>
      </w:r>
      <w:r w:rsidRPr="00766EF8">
        <w:rPr>
          <w:rFonts w:cs="Arial"/>
          <w:sz w:val="21"/>
          <w:szCs w:val="21"/>
        </w:rPr>
        <w:t>使命意识和责任担当是家国情怀的生命力之所在。我们的校歌是《为中华医药谱新章》，它激励着一代又一代广东药大学子立志成才，报效祖国。我们培养的学生要有文化自信，要有世界眼光，家国情怀应该长养不衰。</w:t>
      </w:r>
    </w:p>
    <w:p w:rsidR="007D117A" w:rsidRPr="00766EF8" w:rsidRDefault="00F56B72" w:rsidP="007B7982">
      <w:pPr>
        <w:spacing w:line="360" w:lineRule="auto"/>
        <w:ind w:firstLineChars="300" w:firstLine="630"/>
        <w:rPr>
          <w:rFonts w:ascii="宋体" w:eastAsia="宋体" w:hAnsi="宋体" w:cs="仿宋"/>
          <w:szCs w:val="21"/>
        </w:rPr>
      </w:pPr>
      <w:r w:rsidRPr="00297394">
        <w:rPr>
          <w:rFonts w:ascii="宋体" w:eastAsia="宋体" w:hAnsi="宋体" w:cs="Arial"/>
          <w:szCs w:val="21"/>
        </w:rPr>
        <w:t>作为</w:t>
      </w:r>
      <w:r w:rsidR="00B96A7F" w:rsidRPr="00297394">
        <w:rPr>
          <w:rFonts w:ascii="宋体" w:eastAsia="宋体" w:hAnsi="宋体" w:cs="Arial" w:hint="eastAsia"/>
          <w:szCs w:val="21"/>
        </w:rPr>
        <w:t>辅导员</w:t>
      </w:r>
      <w:r w:rsidRPr="00297394">
        <w:rPr>
          <w:rFonts w:ascii="宋体" w:eastAsia="宋体" w:hAnsi="宋体" w:cs="Arial"/>
          <w:szCs w:val="21"/>
        </w:rPr>
        <w:t>岗位上普通的一员，在工作中碰到</w:t>
      </w:r>
      <w:r w:rsidR="00B96A7F" w:rsidRPr="00297394">
        <w:rPr>
          <w:rFonts w:ascii="宋体" w:eastAsia="宋体" w:hAnsi="宋体" w:cs="Arial" w:hint="eastAsia"/>
          <w:szCs w:val="21"/>
        </w:rPr>
        <w:t>钉子也是经常的事情</w:t>
      </w:r>
      <w:r w:rsidRPr="00297394">
        <w:rPr>
          <w:rFonts w:ascii="宋体" w:eastAsia="宋体" w:hAnsi="宋体" w:cs="Arial"/>
          <w:szCs w:val="21"/>
        </w:rPr>
        <w:t>。但</w:t>
      </w:r>
      <w:r w:rsidR="00116C8C">
        <w:rPr>
          <w:rFonts w:ascii="宋体" w:eastAsia="宋体" w:hAnsi="宋体" w:cs="Arial" w:hint="eastAsia"/>
          <w:szCs w:val="21"/>
        </w:rPr>
        <w:t>观看了《榜样4》</w:t>
      </w:r>
      <w:r w:rsidRPr="00297394">
        <w:rPr>
          <w:rFonts w:ascii="宋体" w:eastAsia="宋体" w:hAnsi="宋体" w:cs="Arial"/>
          <w:szCs w:val="21"/>
        </w:rPr>
        <w:t>之后，我深刻地感受到榜样的力量。</w:t>
      </w:r>
      <w:r w:rsidR="00116C8C">
        <w:rPr>
          <w:rFonts w:ascii="宋体" w:eastAsia="宋体" w:hAnsi="宋体" w:cs="Arial" w:hint="eastAsia"/>
          <w:szCs w:val="21"/>
        </w:rPr>
        <w:t>“英雄闲日月，深藏功与名”。榜样是什么？是一种力量，彰显进步；是一面旗帜，鼓舞斗志；是一座灯塔，指引方向。</w:t>
      </w:r>
      <w:r w:rsidRPr="00297394">
        <w:rPr>
          <w:rFonts w:ascii="宋体" w:eastAsia="宋体" w:hAnsi="宋体" w:cs="Arial"/>
          <w:szCs w:val="21"/>
        </w:rPr>
        <w:t>正如学校党委刘晟书记在‘</w:t>
      </w:r>
      <w:r w:rsidR="00A46D9B">
        <w:rPr>
          <w:rFonts w:ascii="宋体" w:eastAsia="宋体" w:hAnsi="宋体" w:cs="Arial" w:hint="eastAsia"/>
          <w:szCs w:val="21"/>
        </w:rPr>
        <w:t>学习先进树榜样，坚守初心担使命</w:t>
      </w:r>
      <w:r w:rsidRPr="00297394">
        <w:rPr>
          <w:rFonts w:ascii="宋体" w:eastAsia="宋体" w:hAnsi="宋体" w:cs="Arial"/>
          <w:szCs w:val="21"/>
        </w:rPr>
        <w:t>’专题党课中所指出的，</w:t>
      </w:r>
      <w:r w:rsidR="00A46D9B">
        <w:rPr>
          <w:rFonts w:ascii="宋体" w:eastAsia="宋体" w:hAnsi="宋体" w:cs="Arial" w:hint="eastAsia"/>
          <w:szCs w:val="21"/>
        </w:rPr>
        <w:t>榜样的力量是无穷的，每个人的成才进步都离不开榜样的引领示范；榜样的精神是共同的，他们毫不利己、专门利人的精神境界是共同的，不忘初心、牢记使命的品格是一致的；学习榜样应该是真诚无伪的，志愿、宗旨、誓言、奋斗，不是空洞的表白而是融入到自己的思想、工作和生活中；榜样的示范是坚定的</w:t>
      </w:r>
      <w:r w:rsidR="00374854">
        <w:rPr>
          <w:rFonts w:ascii="宋体" w:eastAsia="宋体" w:hAnsi="宋体" w:cs="Arial" w:hint="eastAsia"/>
          <w:szCs w:val="21"/>
        </w:rPr>
        <w:t>，</w:t>
      </w:r>
      <w:r w:rsidR="00B7453A">
        <w:rPr>
          <w:rFonts w:ascii="宋体" w:eastAsia="宋体" w:hAnsi="宋体" w:cs="Arial" w:hint="eastAsia"/>
          <w:szCs w:val="21"/>
        </w:rPr>
        <w:t>经得起</w:t>
      </w:r>
      <w:r w:rsidR="00374854">
        <w:rPr>
          <w:rFonts w:ascii="宋体" w:eastAsia="宋体" w:hAnsi="宋体" w:cs="Arial" w:hint="eastAsia"/>
          <w:szCs w:val="21"/>
        </w:rPr>
        <w:t>时间空间考验</w:t>
      </w:r>
      <w:r w:rsidRPr="00297394">
        <w:rPr>
          <w:rFonts w:ascii="宋体" w:eastAsia="宋体" w:hAnsi="宋体" w:cs="Arial"/>
          <w:szCs w:val="21"/>
        </w:rPr>
        <w:t>。今后我将坚定信念、</w:t>
      </w:r>
      <w:r w:rsidR="00374854">
        <w:rPr>
          <w:rFonts w:ascii="宋体" w:eastAsia="宋体" w:hAnsi="宋体" w:cs="Arial" w:hint="eastAsia"/>
          <w:szCs w:val="21"/>
        </w:rPr>
        <w:t>牢记初心使命</w:t>
      </w:r>
      <w:r w:rsidRPr="00297394">
        <w:rPr>
          <w:rFonts w:ascii="宋体" w:eastAsia="宋体" w:hAnsi="宋体" w:cs="Arial"/>
          <w:szCs w:val="21"/>
        </w:rPr>
        <w:t>，</w:t>
      </w:r>
      <w:r w:rsidR="00374854">
        <w:rPr>
          <w:rFonts w:ascii="宋体" w:eastAsia="宋体" w:hAnsi="宋体" w:cs="Arial" w:hint="eastAsia"/>
          <w:szCs w:val="21"/>
        </w:rPr>
        <w:t>努力学习，扎实工作，</w:t>
      </w:r>
      <w:r w:rsidRPr="00297394">
        <w:rPr>
          <w:rFonts w:ascii="宋体" w:eastAsia="宋体" w:hAnsi="宋体" w:cs="Arial"/>
          <w:szCs w:val="21"/>
        </w:rPr>
        <w:t>将榜样的力量内化于心，外化于行，努力服务师生，不断提升政治思想和业务素质，</w:t>
      </w:r>
      <w:r w:rsidR="009779EB">
        <w:rPr>
          <w:rFonts w:ascii="宋体" w:eastAsia="宋体" w:hAnsi="宋体" w:cs="Arial" w:hint="eastAsia"/>
          <w:szCs w:val="21"/>
        </w:rPr>
        <w:t>为建设国内一流、国际知名、特色鲜明的广药大贡献自己的力量</w:t>
      </w:r>
      <w:r w:rsidRPr="00297394">
        <w:rPr>
          <w:rFonts w:ascii="宋体" w:eastAsia="宋体" w:hAnsi="宋体" w:cs="Arial"/>
          <w:szCs w:val="21"/>
        </w:rPr>
        <w:t>。</w:t>
      </w:r>
    </w:p>
    <w:p w:rsidR="00561890" w:rsidRPr="007B7982" w:rsidRDefault="007B7982" w:rsidP="00284475">
      <w:pPr>
        <w:spacing w:line="360" w:lineRule="auto"/>
        <w:rPr>
          <w:rFonts w:ascii="宋体" w:eastAsia="宋体" w:hAnsi="宋体" w:cs="Arial" w:hint="eastAsia"/>
          <w:szCs w:val="21"/>
        </w:rPr>
      </w:pPr>
      <w:r>
        <w:rPr>
          <w:rFonts w:ascii="宋体" w:eastAsia="宋体" w:hAnsi="宋体" w:cs="Arial" w:hint="eastAsia"/>
          <w:szCs w:val="21"/>
        </w:rPr>
        <w:t xml:space="preserve">    </w:t>
      </w:r>
      <w:r>
        <w:rPr>
          <w:rFonts w:ascii="宋体" w:eastAsia="宋体" w:hAnsi="宋体" w:cs="Arial"/>
          <w:szCs w:val="21"/>
        </w:rPr>
        <w:t xml:space="preserve"> </w:t>
      </w:r>
      <w:r>
        <w:rPr>
          <w:rFonts w:ascii="宋体" w:eastAsia="宋体" w:hAnsi="宋体" w:cs="Arial" w:hint="eastAsia"/>
          <w:szCs w:val="21"/>
        </w:rPr>
        <w:t>办好人民满意的大学，最核心的就是要坚持社会主义方向，落实立德树人根本任务，健全三全育人的体制机制。我们要培育德智体美劳全面发展的中国特色社会主义事业的建设者和接班人，实现“提层次、强内涵、促发展”的任务，必须牢牢树立立德树人、三全育人不放松。</w:t>
      </w:r>
      <w:r w:rsidR="00276F1C">
        <w:rPr>
          <w:rFonts w:ascii="宋体" w:eastAsia="宋体" w:hAnsi="宋体" w:cs="Arial" w:hint="eastAsia"/>
          <w:szCs w:val="21"/>
        </w:rPr>
        <w:t>在实际工作中，</w:t>
      </w:r>
      <w:r w:rsidR="00D10375">
        <w:rPr>
          <w:rFonts w:ascii="宋体" w:eastAsia="宋体" w:hAnsi="宋体" w:cs="Arial" w:hint="eastAsia"/>
          <w:szCs w:val="21"/>
        </w:rPr>
        <w:t>我会</w:t>
      </w:r>
      <w:r w:rsidR="00276F1C">
        <w:rPr>
          <w:rFonts w:ascii="宋体" w:eastAsia="宋体" w:hAnsi="宋体" w:cs="Arial" w:hint="eastAsia"/>
          <w:szCs w:val="21"/>
        </w:rPr>
        <w:t>自觉运用习近平新时代中国特色社会主义思想来指导实践推动工作，着力打开工作新局面</w:t>
      </w:r>
      <w:r w:rsidR="00E24DA8">
        <w:rPr>
          <w:rFonts w:ascii="宋体" w:eastAsia="宋体" w:hAnsi="宋体" w:cs="Arial" w:hint="eastAsia"/>
          <w:szCs w:val="21"/>
        </w:rPr>
        <w:t>，做到</w:t>
      </w:r>
      <w:r w:rsidR="00E24DA8" w:rsidRPr="00E24DA8">
        <w:rPr>
          <w:rFonts w:ascii="宋体" w:eastAsia="宋体" w:hAnsi="宋体" w:cs="仿宋" w:hint="eastAsia"/>
          <w:szCs w:val="21"/>
        </w:rPr>
        <w:t>教育报国守初心</w:t>
      </w:r>
      <w:r w:rsidR="00E24DA8">
        <w:rPr>
          <w:rFonts w:ascii="宋体" w:eastAsia="宋体" w:hAnsi="宋体" w:cs="仿宋" w:hint="eastAsia"/>
          <w:szCs w:val="21"/>
        </w:rPr>
        <w:t>，</w:t>
      </w:r>
      <w:r w:rsidR="00E24DA8" w:rsidRPr="00E24DA8">
        <w:rPr>
          <w:rFonts w:ascii="宋体" w:eastAsia="宋体" w:hAnsi="宋体" w:cs="仿宋" w:hint="eastAsia"/>
          <w:szCs w:val="21"/>
        </w:rPr>
        <w:t>立德树人担使命</w:t>
      </w:r>
      <w:r w:rsidR="00276F1C" w:rsidRPr="00E24DA8">
        <w:rPr>
          <w:rFonts w:ascii="宋体" w:eastAsia="宋体" w:hAnsi="宋体" w:cs="Arial" w:hint="eastAsia"/>
          <w:szCs w:val="21"/>
        </w:rPr>
        <w:t>。</w:t>
      </w:r>
      <w:bookmarkStart w:id="0" w:name="_GoBack"/>
      <w:bookmarkEnd w:id="0"/>
    </w:p>
    <w:sectPr w:rsidR="00561890" w:rsidRPr="007B7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4F7" w:rsidRDefault="00D964F7" w:rsidP="00860068">
      <w:r>
        <w:separator/>
      </w:r>
    </w:p>
  </w:endnote>
  <w:endnote w:type="continuationSeparator" w:id="0">
    <w:p w:rsidR="00D964F7" w:rsidRDefault="00D964F7" w:rsidP="0086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KaiTi_GB2312">
    <w:panose1 w:val="02010609060101010101"/>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4F7" w:rsidRDefault="00D964F7" w:rsidP="00860068">
      <w:r>
        <w:separator/>
      </w:r>
    </w:p>
  </w:footnote>
  <w:footnote w:type="continuationSeparator" w:id="0">
    <w:p w:rsidR="00D964F7" w:rsidRDefault="00D964F7" w:rsidP="00860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A5"/>
    <w:rsid w:val="00116C8C"/>
    <w:rsid w:val="001465A5"/>
    <w:rsid w:val="00276F1C"/>
    <w:rsid w:val="00284475"/>
    <w:rsid w:val="00297394"/>
    <w:rsid w:val="00326FF4"/>
    <w:rsid w:val="00374854"/>
    <w:rsid w:val="003B3046"/>
    <w:rsid w:val="003C6393"/>
    <w:rsid w:val="00561890"/>
    <w:rsid w:val="005C5E57"/>
    <w:rsid w:val="00766EF8"/>
    <w:rsid w:val="007B7982"/>
    <w:rsid w:val="007C42AA"/>
    <w:rsid w:val="007D117A"/>
    <w:rsid w:val="00860068"/>
    <w:rsid w:val="008F61FA"/>
    <w:rsid w:val="009779EB"/>
    <w:rsid w:val="009953A2"/>
    <w:rsid w:val="00A46D9B"/>
    <w:rsid w:val="00B060C4"/>
    <w:rsid w:val="00B27A44"/>
    <w:rsid w:val="00B7453A"/>
    <w:rsid w:val="00B96A7F"/>
    <w:rsid w:val="00D10375"/>
    <w:rsid w:val="00D964F7"/>
    <w:rsid w:val="00E00CEE"/>
    <w:rsid w:val="00E24DA8"/>
    <w:rsid w:val="00EA69CD"/>
    <w:rsid w:val="00F067CB"/>
    <w:rsid w:val="00F56B72"/>
    <w:rsid w:val="00FD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17A68"/>
  <w15:chartTrackingRefBased/>
  <w15:docId w15:val="{B688309A-AF0B-4067-95A3-E03FCEAA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0CEE"/>
    <w:rPr>
      <w:color w:val="0000FF"/>
      <w:u w:val="single"/>
    </w:rPr>
  </w:style>
  <w:style w:type="paragraph" w:styleId="a4">
    <w:name w:val="Normal (Web)"/>
    <w:basedOn w:val="a"/>
    <w:uiPriority w:val="99"/>
    <w:unhideWhenUsed/>
    <w:rsid w:val="007C42AA"/>
    <w:pPr>
      <w:widowControl/>
      <w:spacing w:after="150"/>
      <w:jc w:val="left"/>
    </w:pPr>
    <w:rPr>
      <w:rFonts w:ascii="宋体" w:eastAsia="宋体" w:hAnsi="宋体" w:cs="宋体"/>
      <w:kern w:val="0"/>
      <w:sz w:val="24"/>
      <w:szCs w:val="24"/>
    </w:rPr>
  </w:style>
  <w:style w:type="paragraph" w:styleId="a5">
    <w:name w:val="header"/>
    <w:basedOn w:val="a"/>
    <w:link w:val="a6"/>
    <w:uiPriority w:val="99"/>
    <w:unhideWhenUsed/>
    <w:rsid w:val="008600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60068"/>
    <w:rPr>
      <w:sz w:val="18"/>
      <w:szCs w:val="18"/>
    </w:rPr>
  </w:style>
  <w:style w:type="paragraph" w:styleId="a7">
    <w:name w:val="footer"/>
    <w:basedOn w:val="a"/>
    <w:link w:val="a8"/>
    <w:uiPriority w:val="99"/>
    <w:unhideWhenUsed/>
    <w:rsid w:val="00860068"/>
    <w:pPr>
      <w:tabs>
        <w:tab w:val="center" w:pos="4153"/>
        <w:tab w:val="right" w:pos="8306"/>
      </w:tabs>
      <w:snapToGrid w:val="0"/>
      <w:jc w:val="left"/>
    </w:pPr>
    <w:rPr>
      <w:sz w:val="18"/>
      <w:szCs w:val="18"/>
    </w:rPr>
  </w:style>
  <w:style w:type="character" w:customStyle="1" w:styleId="a8">
    <w:name w:val="页脚 字符"/>
    <w:basedOn w:val="a0"/>
    <w:link w:val="a7"/>
    <w:uiPriority w:val="99"/>
    <w:rsid w:val="00860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03048">
      <w:bodyDiv w:val="1"/>
      <w:marLeft w:val="0"/>
      <w:marRight w:val="0"/>
      <w:marTop w:val="0"/>
      <w:marBottom w:val="0"/>
      <w:divBdr>
        <w:top w:val="none" w:sz="0" w:space="0" w:color="auto"/>
        <w:left w:val="none" w:sz="0" w:space="0" w:color="auto"/>
        <w:bottom w:val="none" w:sz="0" w:space="0" w:color="auto"/>
        <w:right w:val="none" w:sz="0" w:space="0" w:color="auto"/>
      </w:divBdr>
      <w:divsChild>
        <w:div w:id="578758177">
          <w:marLeft w:val="0"/>
          <w:marRight w:val="0"/>
          <w:marTop w:val="0"/>
          <w:marBottom w:val="0"/>
          <w:divBdr>
            <w:top w:val="none" w:sz="0" w:space="0" w:color="auto"/>
            <w:left w:val="none" w:sz="0" w:space="0" w:color="auto"/>
            <w:bottom w:val="none" w:sz="0" w:space="0" w:color="auto"/>
            <w:right w:val="none" w:sz="0" w:space="0" w:color="auto"/>
          </w:divBdr>
          <w:divsChild>
            <w:div w:id="653098320">
              <w:marLeft w:val="-225"/>
              <w:marRight w:val="-225"/>
              <w:marTop w:val="0"/>
              <w:marBottom w:val="0"/>
              <w:divBdr>
                <w:top w:val="none" w:sz="0" w:space="0" w:color="auto"/>
                <w:left w:val="none" w:sz="0" w:space="0" w:color="auto"/>
                <w:bottom w:val="none" w:sz="0" w:space="0" w:color="auto"/>
                <w:right w:val="none" w:sz="0" w:space="0" w:color="auto"/>
              </w:divBdr>
              <w:divsChild>
                <w:div w:id="398482339">
                  <w:marLeft w:val="0"/>
                  <w:marRight w:val="0"/>
                  <w:marTop w:val="0"/>
                  <w:marBottom w:val="0"/>
                  <w:divBdr>
                    <w:top w:val="none" w:sz="0" w:space="0" w:color="auto"/>
                    <w:left w:val="none" w:sz="0" w:space="0" w:color="auto"/>
                    <w:bottom w:val="none" w:sz="0" w:space="0" w:color="auto"/>
                    <w:right w:val="none" w:sz="0" w:space="0" w:color="auto"/>
                  </w:divBdr>
                  <w:divsChild>
                    <w:div w:id="4421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Pages>
  <Words>317</Words>
  <Characters>1812</Characters>
  <Application>Microsoft Office Word</Application>
  <DocSecurity>0</DocSecurity>
  <Lines>15</Lines>
  <Paragraphs>4</Paragraphs>
  <ScaleCrop>false</ScaleCrop>
  <Company>China</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2019-11-10T01:20:00Z</dcterms:created>
  <dcterms:modified xsi:type="dcterms:W3CDTF">2019-11-10T10:07:00Z</dcterms:modified>
</cp:coreProperties>
</file>